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A33" w:rsidRPr="00087E24" w:rsidRDefault="00031FD4" w:rsidP="00087E2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2D1A33" w:rsidRPr="00087E24">
        <w:rPr>
          <w:rFonts w:ascii="Times New Roman" w:hAnsi="Times New Roman" w:cs="Times New Roman"/>
          <w:b/>
          <w:sz w:val="28"/>
          <w:szCs w:val="28"/>
          <w:lang w:eastAsia="ru-RU"/>
        </w:rPr>
        <w:t>Город чудный, город древний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2D1A33" w:rsidRPr="00087E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D1A33" w:rsidRDefault="002D1A33" w:rsidP="00087E2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E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Август - </w:t>
      </w:r>
      <w:r w:rsidR="00087E24">
        <w:rPr>
          <w:rFonts w:ascii="Times New Roman" w:hAnsi="Times New Roman" w:cs="Times New Roman"/>
          <w:b/>
          <w:sz w:val="28"/>
          <w:szCs w:val="28"/>
          <w:lang w:eastAsia="ru-RU"/>
        </w:rPr>
        <w:t>Сентябрь 2026 по пятницам</w:t>
      </w:r>
    </w:p>
    <w:p w:rsidR="00087E24" w:rsidRDefault="00087E24" w:rsidP="00087E24">
      <w:pPr>
        <w:pStyle w:val="a5"/>
        <w:rPr>
          <w:rStyle w:val="a4"/>
          <w:b/>
          <w:bCs/>
          <w:color w:val="000000"/>
          <w:sz w:val="26"/>
          <w:szCs w:val="26"/>
        </w:rPr>
      </w:pPr>
    </w:p>
    <w:p w:rsidR="00087E24" w:rsidRDefault="00087E24" w:rsidP="00087E24">
      <w:pPr>
        <w:pStyle w:val="a5"/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87E24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>Продолжительность: 5 дней/4 ночи (</w:t>
      </w:r>
      <w:r w:rsidR="00031FD4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 </w:t>
      </w:r>
      <w:r w:rsidRPr="00087E24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>пятниц</w:t>
      </w:r>
      <w:r w:rsidR="00031FD4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ы по </w:t>
      </w:r>
      <w:r w:rsidRPr="00087E24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вторник)</w:t>
      </w:r>
    </w:p>
    <w:p w:rsidR="00905D6A" w:rsidRPr="00087E24" w:rsidRDefault="005B1297" w:rsidP="00087E24">
      <w:pPr>
        <w:pStyle w:val="a5"/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>Д</w:t>
      </w:r>
      <w:bookmarkStart w:id="0" w:name="_GoBack"/>
      <w:bookmarkEnd w:id="0"/>
      <w:r w:rsidR="00905D6A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аты тура:  28.08, 04.09, 11.09, 18.09, 25.09.2026 </w:t>
      </w:r>
    </w:p>
    <w:p w:rsidR="00087E24" w:rsidRPr="00087E24" w:rsidRDefault="00087E24" w:rsidP="00087E2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>В программе тура: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прогулка по Замоскворечью </w:t>
      </w:r>
    </w:p>
    <w:p w:rsid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• Третьяковская галерея </w:t>
      </w:r>
    </w:p>
    <w:p w:rsid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• автобусная обзорная экскурсия по городу </w:t>
      </w:r>
    </w:p>
    <w:p w:rsid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• Красная площадь </w:t>
      </w:r>
    </w:p>
    <w:p w:rsid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• Московский Кремль (территория) </w:t>
      </w:r>
    </w:p>
    <w:p w:rsid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• усадьба Кусково </w:t>
      </w:r>
    </w:p>
    <w:p w:rsid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>• парк Зарядье + аттракцион "Полеты над Россией/Москвой" (ограничения - допускаются посетители ростом от 120 до 195 см и весом не более 136 кг, Дети до 6 лет на просмотр не допускаются</w:t>
      </w:r>
      <w:proofErr w:type="gram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• усадьба </w:t>
      </w:r>
      <w:proofErr w:type="gram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Коломенское</w:t>
      </w:r>
      <w:proofErr w:type="gramEnd"/>
    </w:p>
    <w:p w:rsidR="00087E24" w:rsidRDefault="00087E24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7E24" w:rsidRPr="00087E24" w:rsidRDefault="00087E24" w:rsidP="00087E24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Программа тур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а:</w:t>
      </w:r>
    </w:p>
    <w:p w:rsidR="00087E24" w:rsidRDefault="00087E24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1 день (пятница)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>Вы приезжаете в гостиницу самостоятельно.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Трансфер до гостиницы предоставляется за дополнительную плату и бронируется заранее: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индивидуальный трансфер с вокзала или аэропорта (от 3 200 </w:t>
      </w:r>
      <w:proofErr w:type="spell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>/машина).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Гарантированное размещение в гостинице после 14:00. Свои вещи Вы можете оставить в комнате багажа гостиницы.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Отъезд от гостиницы на программу на автобусе, табличка "</w:t>
      </w:r>
      <w:proofErr w:type="spell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Тари</w:t>
      </w:r>
      <w:proofErr w:type="spell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 Тур":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10:45 от отеля Космос</w:t>
      </w: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t>Экскурсия по Замоскворечью. Замоскворечье – исторический район старой Москвы - настоящий музей-заповедник под открытым небом, один из немногих районов в Москве, где сохранился дух старого города. Вы узнаете, как и почему именно в Замоскворечье появилась Третьяковская галерея, а также услышите и многие другие занимательные факты из истории Замоскворечья.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Посещение Третьяковской галереи. Третьяковская галерея – художественный музей Москвы, основанный в 1856 году купцом Павлом Третьяковым и имеющий одну из самых крупных и значительных в мире коллекций русского изобразительного искусства. Здесь Вы увидите подлинники знакомых с детства картин, прочувствуете величие русской культуры и насладитесь произведениями декоративно-прикладного искусства XI – начала XX века в сопровождении лучших гидов.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Окончание программы в гостинице не позднее 17:00</w:t>
      </w:r>
    </w:p>
    <w:p w:rsidR="00087E24" w:rsidRDefault="00087E24" w:rsidP="00087E24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2 день (суббота)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>Завтрак в гостинице.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Отъезд на экскурсионную программу от гостиницы на автобусе: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09:45 от отеля Космос</w:t>
      </w: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Обзорная экскурсия по городу - «Москва многоликая». Вы проедете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купола Храма Христа Спасителя, лебединый пруд у стен 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Новодевичьего монастыря, Воробьевы горы, здание МГУ, стадион «Лужники», современные небоскребы Москва-Сити и многое другое.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В завершении обзорной экскурсии Вы пройдете по знаменитой брусчатке Красной площади</w:t>
      </w:r>
      <w:proofErr w:type="gram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 увидите многоцветные купола Собора Василия Блаженного, памятник Минину и Пожарскому, Мавзолей В.И. Ленина, ГУМ, Государственный Исторический музей, памятник великому полководцу Г.К. Жукову, Лобное место и знак нулевого километра России, прогуляетесь с экскурсоводом по знаменитому Александровскому саду.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Посещение территории Московского Кремля (самостоятельный осмотр достопримечательностей). Входной билет дает возможность увидеть соборную площадь, архитектурный ансамбль средневековья: церкви, колокольню Ивана Великого и выдающиеся произведения русского литейного искусства — Царь-пушку и Царь-колокол, а также уникальные интерьеры Успенского, Архангельского, Благовещенского соборов.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Окончание экскурсии в центре города не позднее 15:00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Самостоятельное возвращение в гостиницу.</w:t>
      </w:r>
    </w:p>
    <w:p w:rsidR="00087E24" w:rsidRDefault="00087E24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3 день (воскресенье)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>Завтрак в гостинице.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Отъезд на экскурсионную программу от гостиницы на автобусе: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09:30 от отеля Космос</w:t>
      </w: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t>Экскурсия в усадьбу Кусково.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Усадьба Кусково – один из самых красивых дворцово-парковых ансамблей России! Кусково – усадьба графов Шереметевых на востоке современной Москвы, сохранившаяся практически без изменений со второй половины XVIII века. На территории ансамбля находятся дворец, церковь, Голландский домик, Итальянский домик, павильон Эрмитаж и павильон Грот. Неповторимая архитектура и изысканное убранство, никого не оставят равнодушным!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Окончание программы в гостинице не позднее 14:00</w:t>
      </w:r>
    </w:p>
    <w:p w:rsidR="00087E24" w:rsidRDefault="00087E24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4 день (понедельник)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>Завтрак в гостинице.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Отъезд на экскурсионную программу от гостиницы на автобусе: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11:45 от отеля Космос</w:t>
      </w: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t>Пешеходная прогулка по парку Зарядье с посещением аттракциона Полёты над Москвой/Россией.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Начнете экскурсию с настоящего путешествия в прошлое и познакомитесь с памятниками архитектуры разных эпох: древними храмами улицы Варварки, палатами бояр Романовых и старого Английского двора, а также с памятником древнего искусства – Китайгородской стеной. </w:t>
      </w:r>
      <w:proofErr w:type="gram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Вы узнаете историю древнейшего района Москвы – Зарядья, сыгравшем важную роль в развитии города.</w:t>
      </w:r>
      <w:proofErr w:type="gram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Далее вы прогуляетесь по живописной территории современного парка, где Вам покажут главные архитектурные объекты, пройдетесь по Парящему мосту, посетите </w:t>
      </w:r>
      <w:proofErr w:type="spell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Медиацентр</w:t>
      </w:r>
      <w:proofErr w:type="spell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>, где продолжите свое пребывание на аттракционе Полеты над Россией/Москвой.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Окончание программы не позднее 16:00 в центре города.</w:t>
      </w:r>
    </w:p>
    <w:p w:rsidR="00087E24" w:rsidRDefault="00087E24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5 день (вторник)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>Завтрак в гостинице. Освобождение номеров до 12:00.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Свои вещи Вы можете оставить в комнате багажа отеля.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Отъезд на экскурсионную программу от гостиницы на автобусе: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t>10:45 от отеля Космос</w:t>
      </w:r>
      <w:r w:rsidRPr="00087E24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Экскурсия «Царская резиденция – </w:t>
      </w:r>
      <w:proofErr w:type="gram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Коломенское</w:t>
      </w:r>
      <w:proofErr w:type="gram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» с посещением Дворца царя Алексея Михайловича (осмотр мужской половины). Усадьба в </w:t>
      </w:r>
      <w:proofErr w:type="gram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Коломенском</w:t>
      </w:r>
      <w:proofErr w:type="gram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 - одна из древнейших резиденций российских государей: великого князя Василия III и царя Ивана Грозного. Дворец царя Алексея Михайловича, является уникальным воссозданным памятником русской деревянной архитектуры XVII века. Главная особенность архитектуры дворца заключается в успешном сочетании искусства традиционной, допетровской Руси и Западной Европы. Экспозиция представляет собой 24 </w:t>
      </w:r>
      <w:proofErr w:type="gram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воссозданных</w:t>
      </w:r>
      <w:proofErr w:type="gram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 интерьера. Благодаря высокому уровню </w:t>
      </w:r>
      <w:proofErr w:type="gram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исполнительного мастерства</w:t>
      </w:r>
      <w:proofErr w:type="gram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>, декоративности, разнообразию примененных приемов и материалов, создается сказочная атмосфера и хорошее настроение.</w:t>
      </w:r>
      <w:r w:rsidRPr="00087E24">
        <w:rPr>
          <w:rFonts w:ascii="Times New Roman" w:hAnsi="Times New Roman" w:cs="Times New Roman"/>
          <w:sz w:val="24"/>
          <w:szCs w:val="24"/>
          <w:lang w:eastAsia="ru-RU"/>
        </w:rPr>
        <w:br/>
        <w:t>Окончание программы в гостинице не позднее 15:00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Время отъезда на экскурсии может быть изменено </w:t>
      </w:r>
      <w:proofErr w:type="gram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 более ранее или более позднее.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Возможно изменение порядка проведения экскурсий, а также замена их </w:t>
      </w:r>
      <w:proofErr w:type="gramStart"/>
      <w:r w:rsidRPr="00087E24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87E24">
        <w:rPr>
          <w:rFonts w:ascii="Times New Roman" w:hAnsi="Times New Roman" w:cs="Times New Roman"/>
          <w:sz w:val="24"/>
          <w:szCs w:val="24"/>
          <w:lang w:eastAsia="ru-RU"/>
        </w:rPr>
        <w:t xml:space="preserve"> равноценные.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Стоимость тура в рублях за номер: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51"/>
        <w:gridCol w:w="1149"/>
        <w:gridCol w:w="1131"/>
        <w:gridCol w:w="1131"/>
        <w:gridCol w:w="1272"/>
        <w:gridCol w:w="1464"/>
      </w:tblGrid>
      <w:tr w:rsidR="002D1A33" w:rsidRPr="00087E24" w:rsidTr="002D1A33">
        <w:trPr>
          <w:tblCellSpacing w:w="0" w:type="dxa"/>
        </w:trPr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Гостиница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1 взрослый</w:t>
            </w: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 2 взрослых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  3 взрослых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1 взрослый + 1 ребенок до 14 лет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  2 взрослых + 1 ребенок до 14 лет</w:t>
            </w:r>
          </w:p>
        </w:tc>
      </w:tr>
      <w:tr w:rsidR="002D1A33" w:rsidRPr="00087E24" w:rsidTr="002D1A33">
        <w:trPr>
          <w:tblCellSpacing w:w="0" w:type="dxa"/>
        </w:trPr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  <w:r w:rsidRPr="00087E24">
              <w:rPr>
                <w:rFonts w:ascii="Times New Roman" w:hAnsi="Times New Roman" w:cs="Times New Roman"/>
                <w:sz w:val="24"/>
                <w:szCs w:val="24"/>
              </w:rPr>
              <w:br/>
              <w:t> с. м. ВДНХ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087E24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51500</w:t>
            </w: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087E24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80200 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2D1A33" w:rsidP="008565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65C8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Pr="00087E2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2D1A33" w:rsidP="008565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65C8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8565C8" w:rsidP="008565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D1A33" w:rsidRPr="00087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D1A33" w:rsidRPr="00087E2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8565C8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1A33" w:rsidRPr="008565C8" w:rsidRDefault="002D1A33" w:rsidP="00087E2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565C8">
        <w:rPr>
          <w:rFonts w:ascii="Times New Roman" w:hAnsi="Times New Roman" w:cs="Times New Roman"/>
          <w:b/>
          <w:sz w:val="24"/>
          <w:szCs w:val="24"/>
        </w:rPr>
        <w:t>В стоимость тура входит:</w:t>
      </w:r>
    </w:p>
    <w:p w:rsidR="002D1A33" w:rsidRPr="00087E24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A33" w:rsidRPr="00087E24">
        <w:rPr>
          <w:rFonts w:ascii="Times New Roman" w:hAnsi="Times New Roman" w:cs="Times New Roman"/>
          <w:sz w:val="24"/>
          <w:szCs w:val="24"/>
        </w:rPr>
        <w:t>Проживание в выбранном отеле;</w:t>
      </w:r>
    </w:p>
    <w:p w:rsidR="002D1A33" w:rsidRPr="00087E24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A33" w:rsidRPr="00087E24">
        <w:rPr>
          <w:rFonts w:ascii="Times New Roman" w:hAnsi="Times New Roman" w:cs="Times New Roman"/>
          <w:sz w:val="24"/>
          <w:szCs w:val="24"/>
        </w:rPr>
        <w:t>4 завтрака;</w:t>
      </w:r>
    </w:p>
    <w:p w:rsidR="002D1A33" w:rsidRPr="00087E24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A33" w:rsidRPr="00087E24">
        <w:rPr>
          <w:rFonts w:ascii="Times New Roman" w:hAnsi="Times New Roman" w:cs="Times New Roman"/>
          <w:sz w:val="24"/>
          <w:szCs w:val="24"/>
        </w:rPr>
        <w:t>Экскурсионное обслуживание;</w:t>
      </w:r>
    </w:p>
    <w:p w:rsidR="002D1A33" w:rsidRPr="00087E24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A33" w:rsidRPr="00087E24">
        <w:rPr>
          <w:rFonts w:ascii="Times New Roman" w:hAnsi="Times New Roman" w:cs="Times New Roman"/>
          <w:sz w:val="24"/>
          <w:szCs w:val="24"/>
        </w:rPr>
        <w:t>Входные билеты с экскурсией в музее;</w:t>
      </w:r>
    </w:p>
    <w:p w:rsidR="002D1A33" w:rsidRPr="00087E24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A33" w:rsidRPr="00087E24">
        <w:rPr>
          <w:rFonts w:ascii="Times New Roman" w:hAnsi="Times New Roman" w:cs="Times New Roman"/>
          <w:sz w:val="24"/>
          <w:szCs w:val="24"/>
        </w:rPr>
        <w:t>Автобус по программе (отъезд от гостиницы).</w:t>
      </w:r>
    </w:p>
    <w:p w:rsidR="008565C8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1A33" w:rsidRPr="008565C8" w:rsidRDefault="002D1A33" w:rsidP="00087E2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565C8">
        <w:rPr>
          <w:rFonts w:ascii="Times New Roman" w:hAnsi="Times New Roman" w:cs="Times New Roman"/>
          <w:b/>
          <w:sz w:val="24"/>
          <w:szCs w:val="24"/>
        </w:rPr>
        <w:t>Не входит в стоимость: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Проезд до Москвы и обратно (приобретается самостоятельно);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Встреча/проводы на вокзале/аэропорту;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Доп. ночи в отеле;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Камера хранения на вокзале;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Доп. экскурсии (по желанию);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Обеды и ужины (самостоятельно).</w:t>
      </w:r>
    </w:p>
    <w:p w:rsidR="008565C8" w:rsidRDefault="008565C8" w:rsidP="00087E24">
      <w:pPr>
        <w:pStyle w:val="a5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color w:val="2B3445"/>
          <w:sz w:val="24"/>
          <w:szCs w:val="24"/>
          <w:shd w:val="clear" w:color="auto" w:fill="FFFFFF"/>
        </w:rPr>
      </w:pPr>
      <w:proofErr w:type="gramStart"/>
      <w:r w:rsidRPr="00087E24">
        <w:rPr>
          <w:rStyle w:val="a3"/>
          <w:rFonts w:ascii="Times New Roman" w:hAnsi="Times New Roman" w:cs="Times New Roman"/>
          <w:color w:val="000000"/>
          <w:sz w:val="24"/>
          <w:szCs w:val="24"/>
        </w:rPr>
        <w:t>Гостиница «КОСМОС»</w:t>
      </w:r>
      <w:r w:rsidRPr="00087E24">
        <w:rPr>
          <w:rFonts w:ascii="Times New Roman" w:hAnsi="Times New Roman" w:cs="Times New Roman"/>
          <w:sz w:val="24"/>
          <w:szCs w:val="24"/>
        </w:rPr>
        <w:t> </w:t>
      </w:r>
      <w:r w:rsidRPr="00087E24">
        <w:rPr>
          <w:rFonts w:ascii="Times New Roman" w:hAnsi="Times New Roman" w:cs="Times New Roman"/>
          <w:color w:val="2B3445"/>
          <w:sz w:val="24"/>
          <w:szCs w:val="24"/>
          <w:shd w:val="clear" w:color="auto" w:fill="FFFFFF"/>
        </w:rPr>
        <w:t xml:space="preserve">находится на проспекте Мира, 150, рядом с ВВЦ, недалеко от спорткомплекса "Олимпийский", выставочного центра "Сокольники", Ботанического сада, Национального заповедника "Лосиный остров", Останкино и музея-усадьбы графа Шереметьева. </w:t>
      </w:r>
      <w:proofErr w:type="gramEnd"/>
    </w:p>
    <w:p w:rsidR="002D1A33" w:rsidRPr="002D1A33" w:rsidRDefault="002D1A33" w:rsidP="002D1A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C0C96" w:rsidRDefault="000C0C96"/>
    <w:sectPr w:rsidR="000C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2339A"/>
    <w:multiLevelType w:val="multilevel"/>
    <w:tmpl w:val="9A26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303134"/>
    <w:multiLevelType w:val="multilevel"/>
    <w:tmpl w:val="B6C6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33"/>
    <w:rsid w:val="00031FD4"/>
    <w:rsid w:val="00087E24"/>
    <w:rsid w:val="000C0C96"/>
    <w:rsid w:val="002D1A33"/>
    <w:rsid w:val="005B1297"/>
    <w:rsid w:val="008565C8"/>
    <w:rsid w:val="0090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1A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D1A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A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A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1A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2D1A33"/>
  </w:style>
  <w:style w:type="character" w:customStyle="1" w:styleId="tour-program-day-text">
    <w:name w:val="tour-program-day-text"/>
    <w:basedOn w:val="a0"/>
    <w:rsid w:val="002D1A33"/>
  </w:style>
  <w:style w:type="character" w:customStyle="1" w:styleId="40">
    <w:name w:val="Заголовок 4 Знак"/>
    <w:basedOn w:val="a0"/>
    <w:link w:val="4"/>
    <w:uiPriority w:val="9"/>
    <w:semiHidden/>
    <w:rsid w:val="002D1A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2D1A33"/>
    <w:rPr>
      <w:b/>
      <w:bCs/>
    </w:rPr>
  </w:style>
  <w:style w:type="character" w:styleId="a4">
    <w:name w:val="Emphasis"/>
    <w:basedOn w:val="a0"/>
    <w:uiPriority w:val="20"/>
    <w:qFormat/>
    <w:rsid w:val="002D1A33"/>
    <w:rPr>
      <w:i/>
      <w:iCs/>
    </w:rPr>
  </w:style>
  <w:style w:type="paragraph" w:styleId="a5">
    <w:name w:val="No Spacing"/>
    <w:uiPriority w:val="1"/>
    <w:qFormat/>
    <w:rsid w:val="00087E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1A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D1A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A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A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1A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2D1A33"/>
  </w:style>
  <w:style w:type="character" w:customStyle="1" w:styleId="tour-program-day-text">
    <w:name w:val="tour-program-day-text"/>
    <w:basedOn w:val="a0"/>
    <w:rsid w:val="002D1A33"/>
  </w:style>
  <w:style w:type="character" w:customStyle="1" w:styleId="40">
    <w:name w:val="Заголовок 4 Знак"/>
    <w:basedOn w:val="a0"/>
    <w:link w:val="4"/>
    <w:uiPriority w:val="9"/>
    <w:semiHidden/>
    <w:rsid w:val="002D1A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2D1A33"/>
    <w:rPr>
      <w:b/>
      <w:bCs/>
    </w:rPr>
  </w:style>
  <w:style w:type="character" w:styleId="a4">
    <w:name w:val="Emphasis"/>
    <w:basedOn w:val="a0"/>
    <w:uiPriority w:val="20"/>
    <w:qFormat/>
    <w:rsid w:val="002D1A33"/>
    <w:rPr>
      <w:i/>
      <w:iCs/>
    </w:rPr>
  </w:style>
  <w:style w:type="paragraph" w:styleId="a5">
    <w:name w:val="No Spacing"/>
    <w:uiPriority w:val="1"/>
    <w:qFormat/>
    <w:rsid w:val="00087E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06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16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68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58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6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7</cp:revision>
  <dcterms:created xsi:type="dcterms:W3CDTF">2026-08-19T06:46:00Z</dcterms:created>
  <dcterms:modified xsi:type="dcterms:W3CDTF">2026-08-19T07:03:00Z</dcterms:modified>
</cp:coreProperties>
</file>